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42" w:rsidRPr="00970042" w:rsidRDefault="00970042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 w:rsidRPr="00970042">
        <w:rPr>
          <w:rFonts w:ascii="Times New Roman" w:eastAsia="Times New Roman" w:hAnsi="Times New Roman" w:cs="Tahoma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ПРОТОКОЛ № 1</w:t>
      </w:r>
    </w:p>
    <w:p w:rsidR="00970042" w:rsidRPr="00970042" w:rsidRDefault="00970042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 w:rsidRPr="00970042">
        <w:rPr>
          <w:rFonts w:ascii="Times New Roman" w:eastAsia="Times New Roman" w:hAnsi="Times New Roman" w:cs="Tahoma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заседания Общественного совета</w:t>
      </w:r>
    </w:p>
    <w:p w:rsidR="00970042" w:rsidRPr="00970042" w:rsidRDefault="00970042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 w:rsidRPr="00970042">
        <w:rPr>
          <w:rFonts w:ascii="Times New Roman" w:eastAsia="Times New Roman" w:hAnsi="Times New Roman" w:cs="Tahoma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при </w:t>
      </w:r>
      <w:r w:rsidR="007E5C6B">
        <w:rPr>
          <w:rFonts w:ascii="Times New Roman" w:eastAsia="Times New Roman" w:hAnsi="Times New Roman" w:cs="Tahoma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Ставрополь</w:t>
      </w:r>
      <w:r w:rsidRPr="00970042">
        <w:rPr>
          <w:rFonts w:ascii="Times New Roman" w:eastAsia="Times New Roman" w:hAnsi="Times New Roman" w:cs="Tahoma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ском УФАС России</w:t>
      </w:r>
    </w:p>
    <w:p w:rsidR="00970042" w:rsidRPr="00970042" w:rsidRDefault="00970042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 w:rsidRPr="00970042"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  <w:t> </w:t>
      </w:r>
    </w:p>
    <w:p w:rsidR="00970042" w:rsidRPr="00970042" w:rsidRDefault="007E5C6B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  <w:t>07.12.2023</w:t>
      </w:r>
      <w:r w:rsidR="00970042" w:rsidRPr="00970042"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  <w:t xml:space="preserve">                                                                                 г. </w:t>
      </w:r>
      <w:r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  <w:t>Ставрополь</w:t>
      </w:r>
    </w:p>
    <w:p w:rsidR="00970042" w:rsidRPr="00970042" w:rsidRDefault="00970042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 w:rsidRPr="00970042"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  <w:t> </w:t>
      </w:r>
    </w:p>
    <w:p w:rsidR="00970042" w:rsidRPr="00970042" w:rsidRDefault="00970042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 w:rsidRPr="00970042">
        <w:rPr>
          <w:rFonts w:ascii="Times New Roman" w:eastAsia="Times New Roman" w:hAnsi="Times New Roman" w:cs="Tahoma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ПРИСУТСТВОВАЛИ:</w:t>
      </w:r>
    </w:p>
    <w:p w:rsidR="00970042" w:rsidRPr="00970042" w:rsidRDefault="00970042" w:rsidP="007E5C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</w:pPr>
      <w:r w:rsidRPr="00970042">
        <w:rPr>
          <w:rFonts w:ascii="Times New Roman" w:eastAsia="Times New Roman" w:hAnsi="Times New Roman" w:cs="Tahoma"/>
          <w:color w:val="000000"/>
          <w:sz w:val="28"/>
          <w:szCs w:val="20"/>
          <w:lang w:eastAsia="ru-RU"/>
        </w:rPr>
        <w:t> </w:t>
      </w:r>
    </w:p>
    <w:p w:rsidR="008360DF" w:rsidRPr="005578EB" w:rsidRDefault="00970042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</w:p>
    <w:p w:rsidR="00970042" w:rsidRPr="005578EB" w:rsidRDefault="007E5C6B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</w:t>
      </w:r>
      <w:r w:rsidR="00970042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УФАС России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0042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Исмаилов </w:t>
      </w:r>
      <w:proofErr w:type="spellStart"/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360DF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урсал</w:t>
      </w:r>
      <w:proofErr w:type="spellEnd"/>
      <w:r w:rsidR="008360DF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60DF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Исмаилович</w:t>
      </w:r>
      <w:proofErr w:type="spellEnd"/>
      <w:r w:rsidR="008360DF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360DF" w:rsidRPr="005578EB" w:rsidRDefault="00970042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</w:t>
      </w:r>
    </w:p>
    <w:p w:rsidR="00970042" w:rsidRPr="005578EB" w:rsidRDefault="00970042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8360DF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E5C6B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Сапунов Д</w:t>
      </w:r>
      <w:r w:rsidR="008360DF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митрий Николаевич</w:t>
      </w:r>
    </w:p>
    <w:p w:rsidR="00970042" w:rsidRDefault="00694085" w:rsidP="00694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</w:t>
      </w:r>
      <w:r w:rsidR="00970042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4085" w:rsidRDefault="00694085" w:rsidP="006940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УФАС России</w:t>
      </w:r>
    </w:p>
    <w:p w:rsidR="00694085" w:rsidRPr="005578EB" w:rsidRDefault="00694085" w:rsidP="00557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C6B" w:rsidRPr="005578EB" w:rsidRDefault="00970042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 –</w:t>
      </w:r>
    </w:p>
    <w:p w:rsidR="007E5C6B" w:rsidRPr="005578EB" w:rsidRDefault="00970042" w:rsidP="00557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59" w:type="dxa"/>
        <w:tblLook w:val="04A0" w:firstRow="1" w:lastRow="0" w:firstColumn="1" w:lastColumn="0" w:noHBand="0" w:noVBand="1"/>
      </w:tblPr>
      <w:tblGrid>
        <w:gridCol w:w="2830"/>
        <w:gridCol w:w="7129"/>
      </w:tblGrid>
      <w:tr w:rsidR="007E5C6B" w:rsidRPr="005578EB" w:rsidTr="007E5C6B">
        <w:tc>
          <w:tcPr>
            <w:tcW w:w="2830" w:type="dxa"/>
            <w:shd w:val="clear" w:color="auto" w:fill="auto"/>
          </w:tcPr>
          <w:p w:rsidR="007E5C6B" w:rsidRPr="005578EB" w:rsidRDefault="007E5C6B" w:rsidP="00557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Владимиров Сергей Владимирович</w:t>
            </w:r>
          </w:p>
        </w:tc>
        <w:tc>
          <w:tcPr>
            <w:tcW w:w="7129" w:type="dxa"/>
            <w:shd w:val="clear" w:color="auto" w:fill="auto"/>
          </w:tcPr>
          <w:p w:rsidR="007E5C6B" w:rsidRPr="005578EB" w:rsidRDefault="007E5C6B" w:rsidP="00557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аппарат Уполномоченного по защите прав предпринимателей в Ставропольском крае, советник, индивидуальный предприниматель</w:t>
            </w:r>
          </w:p>
        </w:tc>
      </w:tr>
      <w:tr w:rsidR="007E5C6B" w:rsidRPr="005578EB" w:rsidTr="007E5C6B">
        <w:tc>
          <w:tcPr>
            <w:tcW w:w="2830" w:type="dxa"/>
            <w:shd w:val="clear" w:color="auto" w:fill="auto"/>
          </w:tcPr>
          <w:p w:rsidR="007E5C6B" w:rsidRPr="005578EB" w:rsidRDefault="007E5C6B" w:rsidP="00557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Войтехина</w:t>
            </w:r>
            <w:proofErr w:type="spellEnd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7129" w:type="dxa"/>
            <w:shd w:val="clear" w:color="auto" w:fill="auto"/>
          </w:tcPr>
          <w:p w:rsidR="007E5C6B" w:rsidRPr="005578EB" w:rsidRDefault="007E5C6B" w:rsidP="005578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ТПП СК</w:t>
            </w:r>
          </w:p>
        </w:tc>
      </w:tr>
      <w:tr w:rsidR="00694085" w:rsidRPr="005578EB" w:rsidTr="007E5C6B">
        <w:tc>
          <w:tcPr>
            <w:tcW w:w="2830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Ветрюк</w:t>
            </w:r>
            <w:proofErr w:type="spellEnd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средствам технической и пожарной безопасности</w:t>
            </w:r>
            <w:r w:rsidRPr="00557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краевого отделения Общероссийской общественной организации малого и среднего бизнеса «ОПОРА РОССИИ», генеральный директор ООО «</w:t>
            </w:r>
            <w:proofErr w:type="spellStart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Кавказэлектросервис</w:t>
            </w:r>
            <w:proofErr w:type="spellEnd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 xml:space="preserve"> плюс»</w:t>
            </w:r>
          </w:p>
        </w:tc>
      </w:tr>
      <w:tr w:rsidR="00694085" w:rsidRPr="005578EB" w:rsidTr="007E5C6B">
        <w:tc>
          <w:tcPr>
            <w:tcW w:w="2830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Громова Татьяна Юрьевна</w:t>
            </w:r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Регионального Союза работодателей Ставропольского края «Конгресс деловых кругов Ставрополья», исполнительный директор Координационного совета региональных отделений РСПП в СКФО</w:t>
            </w:r>
          </w:p>
        </w:tc>
      </w:tr>
      <w:tr w:rsidR="00694085" w:rsidRPr="005578EB" w:rsidTr="007E5C6B">
        <w:tc>
          <w:tcPr>
            <w:tcW w:w="2830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Дзалаев</w:t>
            </w:r>
            <w:proofErr w:type="spellEnd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руководитель Коллегии адвокатов “</w:t>
            </w:r>
            <w:proofErr w:type="spellStart"/>
            <w:proofErr w:type="gramStart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Дзалаев</w:t>
            </w:r>
            <w:proofErr w:type="spellEnd"/>
            <w:proofErr w:type="gramEnd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 xml:space="preserve"> и партнеры”</w:t>
            </w:r>
          </w:p>
        </w:tc>
      </w:tr>
      <w:tr w:rsidR="00694085" w:rsidRPr="005578EB" w:rsidTr="007E5C6B">
        <w:tc>
          <w:tcPr>
            <w:tcW w:w="2830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Долгополов Кирилл Андреевич</w:t>
            </w:r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уголовного права и процесса </w:t>
            </w:r>
            <w:proofErr w:type="gramStart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Северо-Кавказского</w:t>
            </w:r>
            <w:proofErr w:type="gramEnd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университета</w:t>
            </w:r>
          </w:p>
        </w:tc>
      </w:tr>
      <w:tr w:rsidR="00694085" w:rsidRPr="005578EB" w:rsidTr="007E5C6B">
        <w:tc>
          <w:tcPr>
            <w:tcW w:w="2830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Пащенко Алексей Александрович</w:t>
            </w:r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321C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главный ред</w:t>
            </w:r>
            <w:r w:rsidR="00321CED">
              <w:rPr>
                <w:rFonts w:ascii="Times New Roman" w:hAnsi="Times New Roman" w:cs="Times New Roman"/>
                <w:sz w:val="28"/>
                <w:szCs w:val="28"/>
              </w:rPr>
              <w:t>актор сетевого издания 1777.ru</w:t>
            </w:r>
          </w:p>
        </w:tc>
      </w:tr>
      <w:tr w:rsidR="00694085" w:rsidRPr="005578EB" w:rsidTr="007E5C6B">
        <w:tc>
          <w:tcPr>
            <w:tcW w:w="2830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Резюк</w:t>
            </w:r>
            <w:proofErr w:type="spellEnd"/>
            <w:r w:rsidRPr="005578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6940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8EB">
              <w:rPr>
                <w:rFonts w:ascii="Times New Roman" w:hAnsi="Times New Roman" w:cs="Times New Roman"/>
                <w:sz w:val="28"/>
                <w:szCs w:val="28"/>
              </w:rPr>
              <w:t>директор МБУ Спортивной школы единоборств г. Ставрополя</w:t>
            </w:r>
          </w:p>
        </w:tc>
      </w:tr>
    </w:tbl>
    <w:p w:rsidR="00970042" w:rsidRPr="005578EB" w:rsidRDefault="00970042" w:rsidP="00557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5" w:rsidRPr="005578EB" w:rsidRDefault="00865EE5" w:rsidP="00557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0042" w:rsidRPr="005578EB" w:rsidRDefault="00970042" w:rsidP="00557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ПОВЕСТКА ДНЯ:</w:t>
      </w:r>
    </w:p>
    <w:p w:rsidR="00970042" w:rsidRPr="005578EB" w:rsidRDefault="00970042" w:rsidP="00557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5745" w:rsidRPr="005578EB" w:rsidRDefault="00970042" w:rsidP="005578EB">
      <w:pPr>
        <w:numPr>
          <w:ilvl w:val="0"/>
          <w:numId w:val="1"/>
        </w:num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председателя и заместител</w:t>
      </w:r>
      <w:r w:rsidR="008360DF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Общественного </w:t>
      </w:r>
      <w:r w:rsidR="00AA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при </w:t>
      </w:r>
      <w:r w:rsidR="007E5C6B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УФАС России.</w:t>
      </w:r>
    </w:p>
    <w:p w:rsidR="007D5745" w:rsidRPr="005578EB" w:rsidRDefault="007D5745" w:rsidP="005578EB">
      <w:pPr>
        <w:numPr>
          <w:ilvl w:val="0"/>
          <w:numId w:val="1"/>
        </w:num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578EB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Предложения по формированию повестки заседаний ОС.</w:t>
      </w:r>
    </w:p>
    <w:p w:rsidR="00865EE5" w:rsidRPr="005578EB" w:rsidRDefault="00865EE5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0DF" w:rsidRPr="005578EB" w:rsidRDefault="007D5745" w:rsidP="005578EB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приветственным словом выступил руководитель Ставропольского УФАС России М. И. Исмаилов.</w:t>
      </w:r>
    </w:p>
    <w:p w:rsidR="00865EE5" w:rsidRDefault="00865EE5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D9D" w:rsidRDefault="00AA5D9D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Выступили члены Общественного совета: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Владимиров С.В.,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Войтехина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О.Н., Громова Т.Ю.,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Дзалаев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О.Ф., Долгополов К.А., Пащенко А.А.,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</w:p>
    <w:p w:rsidR="00AA5D9D" w:rsidRPr="005578EB" w:rsidRDefault="00AA5D9D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042" w:rsidRPr="005578EB" w:rsidRDefault="009016CC" w:rsidP="005578EB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</w:t>
      </w:r>
      <w:r w:rsidR="00865EE5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="00AA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повестки дня</w:t>
      </w:r>
      <w:r w:rsidR="00865EE5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5C6B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ешили:</w:t>
      </w:r>
      <w:r w:rsidR="00970042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0042" w:rsidRPr="005578EB" w:rsidRDefault="00970042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Избрать председателем Общественного совета при </w:t>
      </w:r>
      <w:r w:rsidR="007E5C6B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Ставропольском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– </w:t>
      </w:r>
      <w:r w:rsidR="007E5C6B" w:rsidRPr="005578EB">
        <w:rPr>
          <w:rFonts w:ascii="Times New Roman" w:hAnsi="Times New Roman" w:cs="Times New Roman"/>
          <w:sz w:val="28"/>
          <w:szCs w:val="28"/>
        </w:rPr>
        <w:t>Громову Татьяну Юрьевну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042" w:rsidRPr="005578EB" w:rsidRDefault="00970042" w:rsidP="005578EB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 открыто. За – </w:t>
      </w:r>
      <w:r w:rsidR="007E5C6B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042" w:rsidRPr="005578EB" w:rsidRDefault="00970042" w:rsidP="005578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Избрать заместителем председателя Общественного совета </w:t>
      </w:r>
      <w:r w:rsidR="007E5C6B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Ставропольском УФАС России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360DF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5C6B" w:rsidRPr="005578EB">
        <w:rPr>
          <w:rFonts w:ascii="Times New Roman" w:hAnsi="Times New Roman" w:cs="Times New Roman"/>
          <w:sz w:val="28"/>
          <w:szCs w:val="28"/>
        </w:rPr>
        <w:t>Дзалаева</w:t>
      </w:r>
      <w:proofErr w:type="spellEnd"/>
      <w:r w:rsidR="007E5C6B" w:rsidRPr="005578EB">
        <w:rPr>
          <w:rFonts w:ascii="Times New Roman" w:hAnsi="Times New Roman" w:cs="Times New Roman"/>
          <w:sz w:val="28"/>
          <w:szCs w:val="28"/>
        </w:rPr>
        <w:t xml:space="preserve"> Олега Федоровича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042" w:rsidRPr="005578EB" w:rsidRDefault="00970042" w:rsidP="005578EB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 открыто. За – </w:t>
      </w:r>
      <w:r w:rsidR="007E5C6B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7D5745" w:rsidRPr="005578EB" w:rsidRDefault="007D5745" w:rsidP="005578EB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745" w:rsidRPr="005578EB" w:rsidRDefault="007D5745" w:rsidP="005578EB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второму вопросу</w:t>
      </w:r>
      <w:r w:rsidR="00AA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повестки дня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решили:</w:t>
      </w:r>
    </w:p>
    <w:p w:rsidR="007D5745" w:rsidRPr="005578EB" w:rsidRDefault="007D5745" w:rsidP="005578EB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заседания Общественного совета при Ставропольском УФАС</w:t>
      </w:r>
      <w:r w:rsidR="00AA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="000A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</w:t>
      </w:r>
      <w:r w:rsidR="000A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полугодие, при необходимости проводить заседания дополнительно.</w:t>
      </w:r>
    </w:p>
    <w:p w:rsidR="007D5745" w:rsidRPr="005578EB" w:rsidRDefault="007D5745" w:rsidP="005578EB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проводить в очном формате. В период между заседаниями</w:t>
      </w:r>
      <w:r w:rsidR="009016CC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EE5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необходимости,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председателя или заместителя председателя Общественного совета</w:t>
      </w:r>
      <w:r w:rsidR="009016CC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</w:t>
      </w:r>
      <w:r w:rsidR="009016CC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решений по вопросам, входящим в компетенцию Общественного совета, путем проведения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</w:t>
      </w:r>
      <w:r w:rsidR="009016CC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6CC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Общественного совета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заочной форме.</w:t>
      </w:r>
    </w:p>
    <w:p w:rsidR="007E5C6B" w:rsidRPr="005578EB" w:rsidRDefault="00865EE5" w:rsidP="005578EB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r w:rsidR="009016CC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предложения </w:t>
      </w:r>
      <w:r w:rsidRPr="005578E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повестки заседаний 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внесения </w:t>
      </w:r>
      <w:r w:rsidR="009016CC"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 работы Общественного совета на 2024 год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 дате проведения следующего заседания.</w:t>
      </w:r>
    </w:p>
    <w:p w:rsidR="007E5C6B" w:rsidRDefault="007E5C6B" w:rsidP="00557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8EB" w:rsidRPr="005578EB" w:rsidRDefault="005578EB" w:rsidP="005578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8EB" w:rsidRDefault="005578EB" w:rsidP="00557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</w:t>
      </w:r>
    </w:p>
    <w:p w:rsidR="00A819B8" w:rsidRDefault="005578EB" w:rsidP="0055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при Ставропольском УФАС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Т.Ю.</w:t>
      </w:r>
      <w:r w:rsidR="0069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78EB">
        <w:rPr>
          <w:rFonts w:ascii="Times New Roman" w:hAnsi="Times New Roman" w:cs="Times New Roman"/>
          <w:sz w:val="28"/>
          <w:szCs w:val="28"/>
        </w:rPr>
        <w:t>Громов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7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EB" w:rsidRDefault="005578EB" w:rsidP="0055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2830"/>
        <w:gridCol w:w="7129"/>
      </w:tblGrid>
      <w:tr w:rsidR="00694085" w:rsidRPr="005578EB" w:rsidTr="00022CC0">
        <w:tc>
          <w:tcPr>
            <w:tcW w:w="2830" w:type="dxa"/>
            <w:shd w:val="clear" w:color="auto" w:fill="auto"/>
          </w:tcPr>
          <w:p w:rsidR="00694085" w:rsidRPr="005578EB" w:rsidRDefault="00694085" w:rsidP="00022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022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8EB" w:rsidRDefault="005578EB" w:rsidP="0083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085" w:rsidRDefault="00694085" w:rsidP="0083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085" w:rsidRDefault="00694085" w:rsidP="0083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2830"/>
        <w:gridCol w:w="7129"/>
      </w:tblGrid>
      <w:tr w:rsidR="00694085" w:rsidRPr="005578EB" w:rsidTr="00022CC0">
        <w:tc>
          <w:tcPr>
            <w:tcW w:w="2830" w:type="dxa"/>
            <w:shd w:val="clear" w:color="auto" w:fill="auto"/>
          </w:tcPr>
          <w:p w:rsidR="00694085" w:rsidRPr="005578EB" w:rsidRDefault="00694085" w:rsidP="00022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9" w:type="dxa"/>
            <w:shd w:val="clear" w:color="auto" w:fill="auto"/>
          </w:tcPr>
          <w:p w:rsidR="00694085" w:rsidRPr="005578EB" w:rsidRDefault="00694085" w:rsidP="00022C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085" w:rsidRPr="005578EB" w:rsidRDefault="00694085" w:rsidP="0083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4085" w:rsidRPr="005578EB" w:rsidSect="007E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457C"/>
    <w:multiLevelType w:val="hybridMultilevel"/>
    <w:tmpl w:val="E63AC922"/>
    <w:lvl w:ilvl="0" w:tplc="F74CE912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B569D"/>
    <w:multiLevelType w:val="multilevel"/>
    <w:tmpl w:val="0DF85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705DF"/>
    <w:multiLevelType w:val="multilevel"/>
    <w:tmpl w:val="C8087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42"/>
    <w:rsid w:val="000A0C78"/>
    <w:rsid w:val="00321CED"/>
    <w:rsid w:val="0036739A"/>
    <w:rsid w:val="004B7F4B"/>
    <w:rsid w:val="005578EB"/>
    <w:rsid w:val="00611BE5"/>
    <w:rsid w:val="00694085"/>
    <w:rsid w:val="007D5745"/>
    <w:rsid w:val="007E5C6B"/>
    <w:rsid w:val="008360DF"/>
    <w:rsid w:val="00865EE5"/>
    <w:rsid w:val="009016CC"/>
    <w:rsid w:val="00970042"/>
    <w:rsid w:val="00AA5D9D"/>
    <w:rsid w:val="00D351C4"/>
    <w:rsid w:val="00D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F7315-A42C-40A2-B992-A52A9578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Акинина И.Б.</dc:creator>
  <cp:keywords/>
  <dc:description/>
  <cp:lastModifiedBy>Сапунов Д.Н.</cp:lastModifiedBy>
  <cp:revision>16</cp:revision>
  <cp:lastPrinted>2023-12-13T08:59:00Z</cp:lastPrinted>
  <dcterms:created xsi:type="dcterms:W3CDTF">2023-12-07T14:00:00Z</dcterms:created>
  <dcterms:modified xsi:type="dcterms:W3CDTF">2023-12-13T09:13:00Z</dcterms:modified>
</cp:coreProperties>
</file>