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A0" w:rsidRDefault="00D658A0" w:rsidP="00D658A0">
      <w:pPr>
        <w:pStyle w:val="a3"/>
        <w:spacing w:after="0" w:line="240" w:lineRule="auto"/>
        <w:jc w:val="center"/>
      </w:pPr>
      <w:bookmarkStart w:id="0" w:name="_GoBack"/>
      <w:r w:rsidRPr="00D658A0">
        <w:drawing>
          <wp:inline distT="0" distB="0" distL="0" distR="0" wp14:anchorId="3E406746" wp14:editId="058527CA">
            <wp:extent cx="691236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452" cy="85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58A0" w:rsidRDefault="00D658A0" w:rsidP="00D658A0">
      <w:pPr>
        <w:pStyle w:val="a3"/>
        <w:spacing w:before="0" w:beforeAutospacing="0" w:after="0" w:line="240" w:lineRule="auto"/>
        <w:jc w:val="center"/>
      </w:pPr>
      <w:r>
        <w:rPr>
          <w:sz w:val="28"/>
          <w:szCs w:val="28"/>
        </w:rPr>
        <w:t>Управление Федеральной антимонопольной службы</w:t>
      </w:r>
    </w:p>
    <w:p w:rsidR="00D658A0" w:rsidRDefault="00D658A0" w:rsidP="00D658A0">
      <w:pPr>
        <w:pStyle w:val="a3"/>
        <w:spacing w:before="0" w:beforeAutospacing="0" w:after="0" w:line="240" w:lineRule="auto"/>
        <w:jc w:val="center"/>
      </w:pPr>
      <w:r>
        <w:rPr>
          <w:sz w:val="28"/>
          <w:szCs w:val="28"/>
        </w:rPr>
        <w:t>по Ставропольскому краю</w:t>
      </w:r>
    </w:p>
    <w:p w:rsidR="00D658A0" w:rsidRDefault="00D658A0" w:rsidP="00D658A0">
      <w:pPr>
        <w:pStyle w:val="a3"/>
        <w:spacing w:after="0" w:line="240" w:lineRule="auto"/>
        <w:jc w:val="center"/>
      </w:pPr>
    </w:p>
    <w:p w:rsidR="00D658A0" w:rsidRDefault="00D658A0" w:rsidP="00D658A0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КОНКУРС</w:t>
      </w:r>
    </w:p>
    <w:p w:rsidR="00D658A0" w:rsidRDefault="00D658A0" w:rsidP="00D658A0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на замещение вакантной должности государственной</w:t>
      </w:r>
    </w:p>
    <w:p w:rsidR="00D658A0" w:rsidRDefault="00D658A0" w:rsidP="00D658A0">
      <w:pPr>
        <w:pStyle w:val="a3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гражданской службы</w:t>
      </w:r>
    </w:p>
    <w:p w:rsidR="00D658A0" w:rsidRDefault="00D658A0" w:rsidP="00D658A0">
      <w:pPr>
        <w:pStyle w:val="a3"/>
        <w:spacing w:after="0" w:line="240" w:lineRule="auto"/>
        <w:jc w:val="center"/>
      </w:pPr>
    </w:p>
    <w:p w:rsidR="00D658A0" w:rsidRDefault="00D658A0" w:rsidP="00D658A0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>Допущены к участию во втором этапе конкурса на замещение:</w:t>
      </w:r>
    </w:p>
    <w:p w:rsidR="00D658A0" w:rsidRDefault="00D658A0" w:rsidP="00D658A0">
      <w:pPr>
        <w:pStyle w:val="a3"/>
        <w:spacing w:before="0" w:beforeAutospacing="0" w:after="0" w:line="240" w:lineRule="auto"/>
        <w:jc w:val="both"/>
      </w:pPr>
    </w:p>
    <w:p w:rsidR="00D658A0" w:rsidRDefault="00D658A0" w:rsidP="00D658A0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вакантной должности ведущего специалиста-эксперта отдела контроля органов власти и соблюдения антимонопольного законодательства:</w:t>
      </w:r>
    </w:p>
    <w:p w:rsidR="00D658A0" w:rsidRDefault="00D658A0" w:rsidP="00D658A0">
      <w:pPr>
        <w:pStyle w:val="a3"/>
        <w:spacing w:before="0" w:beforeAutospacing="0" w:after="0" w:line="240" w:lineRule="auto"/>
        <w:ind w:firstLine="567"/>
        <w:jc w:val="both"/>
      </w:pPr>
    </w:p>
    <w:p w:rsidR="00D658A0" w:rsidRDefault="00D658A0" w:rsidP="00D658A0">
      <w:pPr>
        <w:pStyle w:val="a3"/>
        <w:spacing w:before="0" w:beforeAutospacing="0" w:after="0" w:line="240" w:lineRule="auto"/>
        <w:ind w:firstLine="567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Момот</w:t>
      </w:r>
      <w:proofErr w:type="spellEnd"/>
      <w:r>
        <w:rPr>
          <w:sz w:val="28"/>
          <w:szCs w:val="28"/>
        </w:rPr>
        <w:t xml:space="preserve"> Данил Александрович.</w:t>
      </w:r>
    </w:p>
    <w:p w:rsidR="00D658A0" w:rsidRDefault="00D658A0" w:rsidP="00D658A0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Лемешко Валерия Владимировна.</w:t>
      </w:r>
    </w:p>
    <w:p w:rsidR="00D658A0" w:rsidRDefault="00D658A0" w:rsidP="00D658A0">
      <w:pPr>
        <w:pStyle w:val="a3"/>
        <w:spacing w:before="0" w:beforeAutospacing="0" w:after="0" w:line="240" w:lineRule="auto"/>
        <w:ind w:firstLine="567"/>
        <w:jc w:val="both"/>
      </w:pPr>
    </w:p>
    <w:p w:rsidR="00D658A0" w:rsidRDefault="00D658A0" w:rsidP="00D658A0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вакантной должности государственного инспектора отдела контроля органов власти и соблюдения антимонопольного законодательства претендентов нет.</w:t>
      </w:r>
    </w:p>
    <w:p w:rsidR="00D658A0" w:rsidRDefault="00D658A0" w:rsidP="00D658A0">
      <w:pPr>
        <w:pStyle w:val="a3"/>
        <w:spacing w:before="0" w:beforeAutospacing="0" w:after="0" w:line="240" w:lineRule="auto"/>
        <w:jc w:val="both"/>
      </w:pPr>
    </w:p>
    <w:p w:rsidR="00D658A0" w:rsidRDefault="00D658A0" w:rsidP="00D658A0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Тестирование конкурсантов состоится </w:t>
      </w:r>
      <w:r>
        <w:rPr>
          <w:b/>
          <w:bCs/>
          <w:sz w:val="28"/>
          <w:szCs w:val="28"/>
        </w:rPr>
        <w:t>5 декабря 2022 года в 14:30;</w:t>
      </w:r>
    </w:p>
    <w:p w:rsidR="00D658A0" w:rsidRDefault="00D658A0" w:rsidP="00D658A0">
      <w:pPr>
        <w:pStyle w:val="a3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Заседание комиссии (личное собеседование) </w:t>
      </w:r>
      <w:r>
        <w:rPr>
          <w:b/>
          <w:bCs/>
          <w:sz w:val="28"/>
          <w:szCs w:val="28"/>
        </w:rPr>
        <w:t>5 декабря 2022 года в 15:00.</w:t>
      </w:r>
    </w:p>
    <w:p w:rsidR="00D658A0" w:rsidRDefault="00D658A0" w:rsidP="00D658A0">
      <w:pPr>
        <w:pStyle w:val="a3"/>
        <w:spacing w:before="0" w:beforeAutospacing="0" w:after="0" w:line="360" w:lineRule="auto"/>
        <w:jc w:val="both"/>
      </w:pPr>
    </w:p>
    <w:p w:rsidR="00D658A0" w:rsidRDefault="00D658A0" w:rsidP="00D658A0">
      <w:pPr>
        <w:pStyle w:val="a3"/>
        <w:spacing w:before="0" w:beforeAutospacing="0" w:after="0" w:line="360" w:lineRule="auto"/>
        <w:jc w:val="both"/>
      </w:pPr>
      <w:r>
        <w:rPr>
          <w:sz w:val="28"/>
          <w:szCs w:val="28"/>
        </w:rPr>
        <w:t>По адресу: 355003 г. Ставрополь, ул. Ленина, д. 384, кабинет 302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703E" w:rsidRDefault="00A4703E"/>
    <w:sectPr w:rsidR="00A4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99"/>
    <w:rsid w:val="009B09C6"/>
    <w:rsid w:val="00A4703E"/>
    <w:rsid w:val="00A97A99"/>
    <w:rsid w:val="00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B897"/>
  <w15:chartTrackingRefBased/>
  <w15:docId w15:val="{2E3F8629-9D00-47BC-BA49-ADE8718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8A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to26-Esina</dc:creator>
  <cp:keywords/>
  <dc:description/>
  <cp:lastModifiedBy>to26-Esina</cp:lastModifiedBy>
  <cp:revision>3</cp:revision>
  <dcterms:created xsi:type="dcterms:W3CDTF">2022-11-18T11:31:00Z</dcterms:created>
  <dcterms:modified xsi:type="dcterms:W3CDTF">2022-11-18T11:34:00Z</dcterms:modified>
</cp:coreProperties>
</file>